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97" w:rsidRPr="00F12F5E" w:rsidRDefault="002C6697" w:rsidP="002C6697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 xml:space="preserve">Działanie 3.2.1-2 </w:t>
      </w:r>
      <w:r w:rsidRPr="00F12F5E">
        <w:rPr>
          <w:rFonts w:ascii="Times New Roman" w:hAnsi="Times New Roman" w:cs="Times New Roman"/>
          <w:b/>
        </w:rPr>
        <w:tab/>
        <w:t>Promocja obszaru w oparciu o lokalne walory krajobrazowe, historyczne i kulturalne oraz lokalne produkty i usługi (grant)</w:t>
      </w:r>
    </w:p>
    <w:p w:rsidR="002C6697" w:rsidRPr="00F12F5E" w:rsidRDefault="002C6697" w:rsidP="002C6697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>Lokalne Kryteria Wyboru</w:t>
      </w:r>
    </w:p>
    <w:p w:rsidR="002C6697" w:rsidRPr="00F12F5E" w:rsidRDefault="002C6697" w:rsidP="002C6697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 xml:space="preserve">ZAKRES 3.2.1-2  </w:t>
      </w:r>
      <w:r w:rsidRPr="00F12F5E">
        <w:rPr>
          <w:rFonts w:ascii="Times New Roman" w:hAnsi="Times New Roman" w:cs="Times New Roman"/>
          <w:b/>
        </w:rPr>
        <w:t>PROMOCJA OBSZARU W OPARCIU O LOKALNE WALORY KRAJOBRAZOWE, HISTORYCZNE I KULTURALNE ORAZ LOKALNE PRODUKTY I USŁUGI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03"/>
        <w:gridCol w:w="983"/>
        <w:gridCol w:w="1759"/>
        <w:gridCol w:w="2142"/>
      </w:tblGrid>
      <w:tr w:rsidR="002C6697" w:rsidRPr="00F12F5E" w:rsidTr="007C2739">
        <w:tc>
          <w:tcPr>
            <w:tcW w:w="561" w:type="dxa"/>
            <w:shd w:val="clear" w:color="auto" w:fill="FFC000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03" w:type="dxa"/>
            <w:shd w:val="clear" w:color="auto" w:fill="FFC000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983" w:type="dxa"/>
            <w:shd w:val="clear" w:color="auto" w:fill="FFC000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Punktów</w:t>
            </w:r>
          </w:p>
        </w:tc>
        <w:tc>
          <w:tcPr>
            <w:tcW w:w="1759" w:type="dxa"/>
            <w:shd w:val="clear" w:color="auto" w:fill="FFC000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</w:p>
        </w:tc>
        <w:tc>
          <w:tcPr>
            <w:tcW w:w="2142" w:type="dxa"/>
            <w:shd w:val="clear" w:color="auto" w:fill="FFC000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UWAGI DO KRYTERIUM</w:t>
            </w:r>
          </w:p>
        </w:tc>
      </w:tr>
      <w:tr w:rsidR="002C6697" w:rsidRPr="00F12F5E" w:rsidTr="007C2739"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 zasięgiem oddziaływania obejmują produkty/usługi/walory z obszaru LSR :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- 2 gmin –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- 3 gmin – 10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- 4 gmin i więcej/ cały obszar LSR – 15 pkt.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6697" w:rsidRPr="00F12F5E" w:rsidTr="007C2739"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minimum dwujęzyczny zakres materiałów 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697" w:rsidRPr="00F12F5E" w:rsidTr="007C2739"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wykorzystają w projekcie lokalne walory krajobrazowe – 5 pkt. lub historyczne – 5 pkt. lub kulturowe –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UWAGA : Powiązanie z więcej niż jednym walorem  stanowi podstawę do podsumowania punktów)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 lokalnymi walorami obszaru</w:t>
            </w:r>
          </w:p>
        </w:tc>
      </w:tr>
      <w:tr w:rsidR="002C6697" w:rsidRPr="00F12F5E" w:rsidTr="007C2739">
        <w:trPr>
          <w:trHeight w:val="1102"/>
        </w:trPr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wniesienie wkładu własnego na poziomie wyższym niż określony w naborze: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5% do 9,99 % - 5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10% do 24,99  % - 10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25% i więcej - 15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Kryterium rozłączne. Punkty się nie sumują.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 tj. oświadczenie szczegółowo określające kwotę wkładu własnego rozumianą jako kwotę pozostałą po różnicy między łączna wartością kosztów kwalifikowanych a wnioskowaną pomocą.</w:t>
            </w:r>
          </w:p>
        </w:tc>
      </w:tr>
      <w:tr w:rsidR="002C6697" w:rsidRPr="00F12F5E" w:rsidTr="007C2739">
        <w:trPr>
          <w:trHeight w:val="1102"/>
        </w:trPr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angażują przy realizacji operacji partnerów z różnych sektorów :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- 2 sektory –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- 3 sektory – 10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Sektor – rozumiany jako publiczny lub społeczny lub gospodarczy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Wnioskodawca w celu uzyskania punktacji dołącza do wniosku 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dokument określający szczegółową informację nt. partnera, podziału obowiązków oraz zasadności utworzonego partnerstwa.</w:t>
            </w:r>
          </w:p>
        </w:tc>
      </w:tr>
      <w:tr w:rsidR="002C6697" w:rsidRPr="00F12F5E" w:rsidTr="007C2739">
        <w:trPr>
          <w:trHeight w:val="1120"/>
        </w:trPr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których wnioskowana kwota pomocy nie przekracza: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5 tys. do 6,999 tys.-10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7 tys. – do 9,999 tys. zł –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10 tys. i powyżej.- 0 pkt.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</w:t>
            </w:r>
          </w:p>
        </w:tc>
      </w:tr>
      <w:tr w:rsidR="002C6697" w:rsidRPr="00F12F5E" w:rsidTr="007C2739"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których operacja spełnia definicję innowacyjności* 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*zgodnie z definicją innowacyjności wskazanej w LSR 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ze zdefiniowaną w LSR definicją innowacyjności</w:t>
            </w:r>
          </w:p>
        </w:tc>
      </w:tr>
      <w:tr w:rsidR="002C6697" w:rsidRPr="00F12F5E" w:rsidTr="007C2739"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uwzględnienie treści/tematyki nastawionych na podnoszenie świadomości ekologicznej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 wyszczególnionym Kryterium.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Preferowane będą np. projekty przybliżające uczestnikom tematykę ochrony środowiska czy przeciwdziałania zmianom klimatu.</w:t>
            </w:r>
          </w:p>
        </w:tc>
      </w:tr>
      <w:tr w:rsidR="002C6697" w:rsidRPr="00F12F5E" w:rsidTr="007C2739">
        <w:trPr>
          <w:trHeight w:val="70"/>
        </w:trPr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którzy wzięli udział w szkoleniu/lub doradztwie organizowanym przez LGD GROMNIK 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zgromadzone przez Biuro  LGD GRMNIK 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korzysta z doradztwa oferowanego przez Biuro LGD minimum dwukrotnie (w tym minimum jedno w biurze + np. jedno szkolenie). Doradztwo dotyczy danego naboru.</w:t>
            </w:r>
          </w:p>
        </w:tc>
      </w:tr>
      <w:tr w:rsidR="002C6697" w:rsidRPr="00F12F5E" w:rsidTr="007C2739">
        <w:trPr>
          <w:trHeight w:val="70"/>
        </w:trPr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promocję/współpracę minimum trzech branż działalności gospodarczej.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*Branża rozumiana jako dziedzina gospodarki, produkcji lub handlu, która obejmuje produkty i usługi należące do tego samego rodzaju.</w:t>
            </w:r>
          </w:p>
          <w:p w:rsidR="002C6697" w:rsidRPr="00F12F5E" w:rsidRDefault="002C6697" w:rsidP="007C2739">
            <w:pPr>
              <w:tabs>
                <w:tab w:val="left" w:pos="1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 wyszczególnionym Kryterium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Uzasadnienie  wskazuje  np. towary lub usługi z określeniem branży z jaką są powiązane oraz wyjaśnieniem na czy polega przywołana integracja branż.</w:t>
            </w:r>
          </w:p>
        </w:tc>
      </w:tr>
      <w:tr w:rsidR="002C6697" w:rsidRPr="00F12F5E" w:rsidTr="007C2739">
        <w:trPr>
          <w:trHeight w:val="70"/>
        </w:trPr>
        <w:tc>
          <w:tcPr>
            <w:tcW w:w="561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0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operacje, które wskazują czas zakończenia realizacji operacji w okresie krótszym niż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8 m-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kryterium- 15 pkt.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realizacji zadania liczony od momentu podpisania umowy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zakończenia realizacji operacji określony jako czas złożenia wniosku o płatność ostateczną</w:t>
            </w:r>
          </w:p>
          <w:p w:rsidR="002C6697" w:rsidRPr="00F12F5E" w:rsidRDefault="002C6697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Wnioskodawca w celu uzyskania punktacji dołącza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 wniosku oświadczenie potwierdzające spełnienie kryterium</w:t>
            </w:r>
          </w:p>
        </w:tc>
      </w:tr>
      <w:tr w:rsidR="002C6697" w:rsidRPr="00F12F5E" w:rsidTr="007C2739">
        <w:tc>
          <w:tcPr>
            <w:tcW w:w="561" w:type="dxa"/>
            <w:tcBorders>
              <w:right w:val="nil"/>
            </w:tcBorders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697" w:rsidRPr="00F12F5E" w:rsidTr="007C2739">
        <w:tc>
          <w:tcPr>
            <w:tcW w:w="561" w:type="dxa"/>
            <w:tcBorders>
              <w:right w:val="nil"/>
            </w:tcBorders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</w:rPr>
              <w:t>Minimalna liczba punktów</w:t>
            </w:r>
          </w:p>
        </w:tc>
        <w:tc>
          <w:tcPr>
            <w:tcW w:w="983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759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2C6697" w:rsidRPr="00F12F5E" w:rsidRDefault="002C6697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F290F" w:rsidRDefault="002C6697">
      <w:pPr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 xml:space="preserve">*Liczba punktów - MOŻLIWA DO UZYSKANIA MAKSYMALNA PUNKTACJA. </w:t>
      </w:r>
      <w:r w:rsidRPr="00F12F5E">
        <w:rPr>
          <w:rFonts w:ascii="Times New Roman" w:hAnsi="Times New Roman" w:cs="Times New Roman"/>
          <w:sz w:val="20"/>
          <w:szCs w:val="20"/>
        </w:rPr>
        <w:t>W ramach danego kryterium wyrażono</w:t>
      </w:r>
      <w:r w:rsidRPr="00F12F5E">
        <w:rPr>
          <w:rFonts w:ascii="Times New Roman" w:hAnsi="Times New Roman" w:cs="Times New Roman"/>
          <w:b/>
          <w:sz w:val="20"/>
          <w:szCs w:val="20"/>
        </w:rPr>
        <w:t xml:space="preserve">  ilość punktów możliwą do uzyskania lub sumę punktów możliwą do uzyskania ( suma wszystkich elementów składowych)</w:t>
      </w:r>
    </w:p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Default="00A95D96"/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  <w:r w:rsidRPr="003777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7B56" wp14:editId="7A6054ED">
                <wp:simplePos x="0" y="0"/>
                <wp:positionH relativeFrom="margin">
                  <wp:posOffset>3550285</wp:posOffset>
                </wp:positionH>
                <wp:positionV relativeFrom="paragraph">
                  <wp:posOffset>16510</wp:posOffset>
                </wp:positionV>
                <wp:extent cx="2971800" cy="678180"/>
                <wp:effectExtent l="0" t="0" r="19050" b="2667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96" w:rsidRPr="00325CD1" w:rsidRDefault="00A95D96" w:rsidP="00A95D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Załącznik nr 3 do Lokalnych Kryteriów Wyboru</w:t>
                            </w:r>
                          </w:p>
                          <w:p w:rsidR="00A95D96" w:rsidRPr="00325CD1" w:rsidRDefault="00A95D96" w:rsidP="00A95D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Potwierdzający spełnienie Lokalnych kryteriów wyboru operacji</w:t>
                            </w:r>
                          </w:p>
                          <w:p w:rsidR="00A95D96" w:rsidRPr="003D3A5C" w:rsidRDefault="00A95D96" w:rsidP="00A95D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7B56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279.55pt;margin-top:1.3pt;width:23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">
                <v:textbox>
                  <w:txbxContent>
                    <w:p w:rsidR="00A95D96" w:rsidRPr="00325CD1" w:rsidRDefault="00A95D96" w:rsidP="00A95D96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Załącznik nr 3 do Lokalnych Kryteriów Wyboru</w:t>
                      </w:r>
                    </w:p>
                    <w:p w:rsidR="00A95D96" w:rsidRPr="00325CD1" w:rsidRDefault="00A95D96" w:rsidP="00A95D96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Potwierdzający spełnienie Lokalnych kryteriów wyboru operacji</w:t>
                      </w:r>
                    </w:p>
                    <w:p w:rsidR="00A95D96" w:rsidRPr="003D3A5C" w:rsidRDefault="00A95D96" w:rsidP="00A95D96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5D96" w:rsidRPr="003777E3" w:rsidRDefault="00A95D96" w:rsidP="00A95D96">
      <w:pPr>
        <w:jc w:val="both"/>
        <w:rPr>
          <w:rFonts w:ascii="Times New Roman" w:hAnsi="Times New Roman" w:cs="Times New Roman"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660"/>
      </w:tblGrid>
      <w:tr w:rsidR="00A95D96" w:rsidRPr="003777E3" w:rsidTr="007C2739">
        <w:tc>
          <w:tcPr>
            <w:tcW w:w="3121" w:type="dxa"/>
            <w:shd w:val="clear" w:color="auto" w:fill="D6E3BC"/>
            <w:vAlign w:val="center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6660" w:type="dxa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D96" w:rsidRPr="003777E3" w:rsidRDefault="00A95D96" w:rsidP="00A95D96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  <w:u w:val="single"/>
        </w:rPr>
        <w:t>OŚWIADCZENIE ZE WSKAZANIEM WYLICZENIA POWIĄZANEGO Z BUDŻETEM WNIOSKU</w:t>
      </w:r>
    </w:p>
    <w:p w:rsidR="00A95D96" w:rsidRPr="003777E3" w:rsidRDefault="00A95D96" w:rsidP="00A95D96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</w:rPr>
        <w:t>wkład własny Wnioskodawcy</w:t>
      </w:r>
    </w:p>
    <w:p w:rsidR="00A95D96" w:rsidRPr="003777E3" w:rsidRDefault="00A95D96" w:rsidP="00A95D96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</w:rPr>
        <w:t>dotyczy przedsięwzięcia: 1.1.2, 2.1.1-2, 2.2.1-2, 3.1.1, 3.2.1-2</w:t>
      </w: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67"/>
        <w:gridCol w:w="5383"/>
      </w:tblGrid>
      <w:tr w:rsidR="00A95D96" w:rsidRPr="003777E3" w:rsidTr="007C2739">
        <w:trPr>
          <w:trHeight w:val="1433"/>
        </w:trPr>
        <w:tc>
          <w:tcPr>
            <w:tcW w:w="2959" w:type="dxa"/>
            <w:shd w:val="clear" w:color="auto" w:fill="D6E3BC"/>
            <w:vAlign w:val="center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6750" w:type="dxa"/>
            <w:gridSpan w:val="2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5D96" w:rsidRPr="003777E3" w:rsidTr="007C2739">
        <w:trPr>
          <w:trHeight w:val="1671"/>
        </w:trPr>
        <w:tc>
          <w:tcPr>
            <w:tcW w:w="9709" w:type="dxa"/>
            <w:gridSpan w:val="3"/>
            <w:shd w:val="clear" w:color="auto" w:fill="D6E3BC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w ramach realizacji operacji zgodnej z §2 ust. 1 rozporządzenia Ministra Rolnictwa i Rozwoju Wsi z dnia 24 września 2015 r. w sprawie szczegółowych warunków i trybu przyznawania pomocy finansowej  w ramach poddziałania „wsparcie na wdrażanie operacji w ramach strategii rozwoju lokalnego kierowanego przez społeczność” objętego Programem Rozwoju Obszarów Wiejskich na lata 2014-2020, wniesiony przez mnie wkład własny w operację przekracza intensywność pomocy określoną w Rozporządzeniu lub w Strategii Rozwoju Lokalnego Kierowanego przez Społeczność dla Ziemi Strzelińskiej z perspektywą do roku 2023 o:</w:t>
            </w:r>
          </w:p>
        </w:tc>
      </w:tr>
      <w:tr w:rsidR="00A95D96" w:rsidRPr="003777E3" w:rsidTr="007C2739">
        <w:trPr>
          <w:trHeight w:val="945"/>
        </w:trPr>
        <w:tc>
          <w:tcPr>
            <w:tcW w:w="9709" w:type="dxa"/>
            <w:gridSpan w:val="3"/>
          </w:tcPr>
          <w:p w:rsidR="00A95D96" w:rsidRPr="003777E3" w:rsidRDefault="00A95D96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od 5% do 9,99 %</w:t>
            </w:r>
          </w:p>
          <w:p w:rsidR="00A95D96" w:rsidRPr="003777E3" w:rsidRDefault="00A95D96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od 10% do 24,99  % </w:t>
            </w:r>
          </w:p>
          <w:p w:rsidR="00A95D96" w:rsidRPr="003777E3" w:rsidRDefault="00A95D96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25% i więcej </w:t>
            </w:r>
          </w:p>
        </w:tc>
      </w:tr>
      <w:tr w:rsidR="00A95D96" w:rsidRPr="003777E3" w:rsidTr="007C2739">
        <w:trPr>
          <w:trHeight w:val="208"/>
        </w:trPr>
        <w:tc>
          <w:tcPr>
            <w:tcW w:w="9709" w:type="dxa"/>
            <w:gridSpan w:val="3"/>
            <w:shd w:val="clear" w:color="auto" w:fill="D6E3BC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Na potwierdzenie powyższego oświadczenia zamieszczam poniżej</w:t>
            </w:r>
            <w:r w:rsidRPr="003777E3">
              <w:rPr>
                <w:rFonts w:ascii="Times New Roman" w:hAnsi="Times New Roman" w:cs="Times New Roman"/>
                <w:b/>
              </w:rPr>
              <w:t xml:space="preserve"> wyliczenie powiązane z budżetem wniosku:</w:t>
            </w:r>
          </w:p>
        </w:tc>
      </w:tr>
      <w:tr w:rsidR="00A95D96" w:rsidRPr="003777E3" w:rsidTr="007C2739">
        <w:trPr>
          <w:trHeight w:val="4181"/>
        </w:trPr>
        <w:tc>
          <w:tcPr>
            <w:tcW w:w="9709" w:type="dxa"/>
            <w:gridSpan w:val="3"/>
          </w:tcPr>
          <w:p w:rsidR="00A95D96" w:rsidRPr="003777E3" w:rsidRDefault="00A95D96" w:rsidP="007C2739">
            <w:pPr>
              <w:pStyle w:val="Akapitzli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95D96" w:rsidRPr="003777E3" w:rsidTr="007C2739">
        <w:trPr>
          <w:trHeight w:val="966"/>
        </w:trPr>
        <w:tc>
          <w:tcPr>
            <w:tcW w:w="4326" w:type="dxa"/>
            <w:gridSpan w:val="2"/>
            <w:shd w:val="clear" w:color="auto" w:fill="D6E3BC"/>
            <w:vAlign w:val="center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5383" w:type="dxa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Default="00A95D96" w:rsidP="00A95D96">
      <w:pPr>
        <w:jc w:val="both"/>
        <w:rPr>
          <w:rFonts w:ascii="Times New Roman" w:hAnsi="Times New Roman" w:cs="Times New Roman"/>
          <w:b/>
        </w:rPr>
      </w:pPr>
    </w:p>
    <w:p w:rsidR="00A95D96" w:rsidRDefault="00A95D96" w:rsidP="00A95D96">
      <w:pPr>
        <w:jc w:val="both"/>
        <w:rPr>
          <w:rFonts w:ascii="Times New Roman" w:hAnsi="Times New Roman" w:cs="Times New Roman"/>
        </w:rPr>
      </w:pPr>
    </w:p>
    <w:p w:rsidR="00A95D96" w:rsidRDefault="00A95D96" w:rsidP="00A95D96">
      <w:pPr>
        <w:jc w:val="both"/>
        <w:rPr>
          <w:rFonts w:ascii="Times New Roman" w:hAnsi="Times New Roman" w:cs="Times New Roman"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6FB43" wp14:editId="0D023127">
                <wp:simplePos x="0" y="0"/>
                <wp:positionH relativeFrom="column">
                  <wp:posOffset>3466466</wp:posOffset>
                </wp:positionH>
                <wp:positionV relativeFrom="paragraph">
                  <wp:posOffset>106045</wp:posOffset>
                </wp:positionV>
                <wp:extent cx="2964180" cy="815340"/>
                <wp:effectExtent l="0" t="0" r="26670" b="228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96" w:rsidRPr="00487BEB" w:rsidRDefault="00A95D96" w:rsidP="00A95D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Załącznik nr 4 do Lokalnych Kryteriów Wyboru</w:t>
                            </w:r>
                          </w:p>
                          <w:p w:rsidR="00A95D96" w:rsidRPr="00487BEB" w:rsidRDefault="00A95D96" w:rsidP="00A95D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Potwierdzenie spełnienia Lokalnych Kryteriów wyboru operacji</w:t>
                            </w:r>
                          </w:p>
                          <w:p w:rsidR="00A95D96" w:rsidRPr="00101D7B" w:rsidRDefault="00A95D96" w:rsidP="00A95D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FB43" id="Pole tekstowe 22" o:spid="_x0000_s1027" type="#_x0000_t202" style="position:absolute;left:0;text-align:left;margin-left:272.95pt;margin-top:8.35pt;width:233.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">
                <v:textbox>
                  <w:txbxContent>
                    <w:p w:rsidR="00A95D96" w:rsidRPr="00487BEB" w:rsidRDefault="00A95D96" w:rsidP="00A95D96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Załącznik nr 4 do Lokalnych Kryteriów Wyboru</w:t>
                      </w:r>
                    </w:p>
                    <w:p w:rsidR="00A95D96" w:rsidRPr="00487BEB" w:rsidRDefault="00A95D96" w:rsidP="00A95D96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Potwierdzenie spełnienia Lokalnych Kryteriów wyboru operacji</w:t>
                      </w:r>
                    </w:p>
                    <w:p w:rsidR="00A95D96" w:rsidRPr="00101D7B" w:rsidRDefault="00A95D96" w:rsidP="00A95D9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D96" w:rsidRPr="003777E3" w:rsidRDefault="00A95D96" w:rsidP="00A95D96">
      <w:pPr>
        <w:jc w:val="both"/>
        <w:rPr>
          <w:rFonts w:ascii="Times New Roman" w:hAnsi="Times New Roman" w:cs="Times New Roman"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</w:rPr>
      </w:pPr>
    </w:p>
    <w:p w:rsidR="00A95D96" w:rsidRPr="003777E3" w:rsidRDefault="00A95D96" w:rsidP="00A95D96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A95D96" w:rsidRPr="003777E3" w:rsidTr="007C2739">
        <w:tc>
          <w:tcPr>
            <w:tcW w:w="3121" w:type="dxa"/>
            <w:shd w:val="clear" w:color="auto" w:fill="D6E3BC"/>
            <w:vAlign w:val="center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5941" w:type="dxa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D96" w:rsidRPr="003777E3" w:rsidRDefault="00A95D96" w:rsidP="00A95D96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b/>
          <w:u w:val="single"/>
        </w:rPr>
        <w:t>OŚWIADCZENIE O PLANOWANYM CZASIE REALIZACJI OPERACJI</w:t>
      </w:r>
      <w:r w:rsidRPr="003777E3">
        <w:rPr>
          <w:rFonts w:ascii="Times New Roman" w:hAnsi="Times New Roman" w:cs="Times New Roman"/>
          <w:b/>
          <w:u w:val="single"/>
        </w:rPr>
        <w:br/>
      </w:r>
      <w:r w:rsidRPr="003777E3">
        <w:rPr>
          <w:rFonts w:ascii="Times New Roman" w:hAnsi="Times New Roman" w:cs="Times New Roman"/>
        </w:rPr>
        <w:t>dot. wszystkich przedsięwzięć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A95D96" w:rsidRPr="003777E3" w:rsidTr="007C2739">
        <w:trPr>
          <w:trHeight w:val="1715"/>
        </w:trPr>
        <w:tc>
          <w:tcPr>
            <w:tcW w:w="3110" w:type="dxa"/>
            <w:shd w:val="clear" w:color="auto" w:fill="D6E3BC"/>
            <w:vAlign w:val="center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5D96" w:rsidRPr="003777E3" w:rsidTr="007C2739">
        <w:tc>
          <w:tcPr>
            <w:tcW w:w="9062" w:type="dxa"/>
            <w:gridSpan w:val="3"/>
            <w:shd w:val="clear" w:color="auto" w:fill="D6E3BC"/>
          </w:tcPr>
          <w:p w:rsidR="00A95D96" w:rsidRPr="003777E3" w:rsidRDefault="00A95D96" w:rsidP="007C273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długość realizowania przeze mnie operacji, której tytuł/nazwa została wymieniona powyżej, licząc od dnia podpisania umowy o przyznaniu pomocy do dnia, w którym zostanie przeze mnie złożony wniosek o płatność ostateczną  będzie obejmowała okres:</w:t>
            </w:r>
          </w:p>
        </w:tc>
      </w:tr>
      <w:tr w:rsidR="00A95D96" w:rsidRPr="003777E3" w:rsidTr="007C2739">
        <w:tc>
          <w:tcPr>
            <w:tcW w:w="9062" w:type="dxa"/>
            <w:gridSpan w:val="3"/>
          </w:tcPr>
          <w:p w:rsidR="00A95D96" w:rsidRPr="003777E3" w:rsidRDefault="00A95D96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8 miesięcy</w:t>
            </w:r>
          </w:p>
          <w:p w:rsidR="00A95D96" w:rsidRPr="003777E3" w:rsidRDefault="00A95D96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12 miesięcy</w:t>
            </w:r>
          </w:p>
          <w:p w:rsidR="00A95D96" w:rsidRPr="003777E3" w:rsidRDefault="00A95D96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777E3">
              <w:rPr>
                <w:rFonts w:ascii="Times New Roman" w:hAnsi="Times New Roman" w:cs="Times New Roman"/>
              </w:rPr>
              <w:t>do 14 miesięcy</w:t>
            </w:r>
          </w:p>
        </w:tc>
      </w:tr>
      <w:tr w:rsidR="00A95D96" w:rsidRPr="003777E3" w:rsidTr="007C2739">
        <w:tc>
          <w:tcPr>
            <w:tcW w:w="9062" w:type="dxa"/>
            <w:gridSpan w:val="3"/>
            <w:shd w:val="clear" w:color="auto" w:fill="D6E3BC"/>
          </w:tcPr>
          <w:p w:rsidR="00A95D96" w:rsidRPr="003777E3" w:rsidRDefault="00A95D96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potwierdzenie powyższego oświadczenia </w:t>
            </w:r>
            <w:r w:rsidRPr="003777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wskazuje w jakim punkcie wniosku/ załączników znajduje się potwierdzenie do oświadczenia oraz jednocześnie przyjmuje do wiadomości, że do wskazanego przeze mnie okresu nie wlicza się okresów wstrzymujących bieg terminu rozpatrywania wniosku wynikających m.in. z weryfikacji, wezwań, uzupełnień przez SW.</w:t>
            </w:r>
          </w:p>
        </w:tc>
      </w:tr>
      <w:tr w:rsidR="00A95D96" w:rsidRPr="003777E3" w:rsidTr="007C2739">
        <w:tc>
          <w:tcPr>
            <w:tcW w:w="9062" w:type="dxa"/>
            <w:gridSpan w:val="3"/>
          </w:tcPr>
          <w:p w:rsidR="00A95D96" w:rsidRPr="003777E3" w:rsidRDefault="00A95D96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D96" w:rsidRPr="003777E3" w:rsidRDefault="00A95D96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D96" w:rsidRPr="003777E3" w:rsidRDefault="00A95D96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D96" w:rsidRPr="003777E3" w:rsidRDefault="00A95D96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D96" w:rsidRPr="003777E3" w:rsidTr="007C2739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4516" w:type="dxa"/>
          </w:tcPr>
          <w:p w:rsidR="00A95D96" w:rsidRPr="003777E3" w:rsidRDefault="00A95D9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D96" w:rsidRDefault="00A95D96" w:rsidP="00A95D96"/>
    <w:p w:rsidR="00A95D96" w:rsidRDefault="00A95D96">
      <w:bookmarkStart w:id="0" w:name="_GoBack"/>
      <w:bookmarkEnd w:id="0"/>
    </w:p>
    <w:sectPr w:rsidR="00A9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97"/>
    <w:rsid w:val="002C6697"/>
    <w:rsid w:val="00A95D96"/>
    <w:rsid w:val="00A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A7AA"/>
  <w15:chartTrackingRefBased/>
  <w15:docId w15:val="{2822CF91-C16A-44AF-BF0E-58F76B0F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D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2018-05-21T20:11:00Z</dcterms:created>
  <dcterms:modified xsi:type="dcterms:W3CDTF">2018-05-21T21:00:00Z</dcterms:modified>
</cp:coreProperties>
</file>